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389" w:rsidRDefault="00F13BB3">
      <w:pPr>
        <w:pStyle w:val="Textoindependiente"/>
        <w:rPr>
          <w:rFonts w:ascii="Times New Roman"/>
          <w:sz w:val="20"/>
        </w:rPr>
      </w:pPr>
      <w:r>
        <w:rPr>
          <w:rFonts w:ascii="Times New Roman"/>
          <w:sz w:val="20"/>
        </w:rPr>
        <w:t>´</w:t>
      </w:r>
      <w:r>
        <w:rPr>
          <w:rFonts w:ascii="Times New Roman"/>
          <w:sz w:val="20"/>
        </w:rPr>
        <w:t xml:space="preserve">   </w:t>
      </w:r>
      <w:r>
        <w:rPr>
          <w:noProof/>
          <w:lang w:val="es-MX" w:eastAsia="es-MX"/>
        </w:rPr>
        <w:drawing>
          <wp:inline distT="0" distB="0" distL="0" distR="0">
            <wp:extent cx="1945115" cy="12382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creso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6044" cy="1251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6389" w:rsidRDefault="00986389">
      <w:pPr>
        <w:pStyle w:val="Textoindependiente"/>
        <w:spacing w:before="5"/>
        <w:rPr>
          <w:rFonts w:ascii="Times New Roman"/>
          <w:sz w:val="20"/>
        </w:rPr>
      </w:pPr>
    </w:p>
    <w:p w:rsidR="00986389" w:rsidRDefault="00905EF7">
      <w:pPr>
        <w:pStyle w:val="Ttulo"/>
      </w:pPr>
      <w:r>
        <w:t>Aviso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privacidad</w:t>
      </w:r>
    </w:p>
    <w:p w:rsidR="00986389" w:rsidRDefault="00986389">
      <w:pPr>
        <w:pStyle w:val="Textoindependiente"/>
        <w:rPr>
          <w:sz w:val="20"/>
        </w:rPr>
      </w:pPr>
    </w:p>
    <w:p w:rsidR="00986389" w:rsidRDefault="00986389">
      <w:pPr>
        <w:pStyle w:val="Textoindependiente"/>
        <w:rPr>
          <w:sz w:val="20"/>
        </w:rPr>
      </w:pPr>
    </w:p>
    <w:p w:rsidR="00986389" w:rsidRDefault="00905EF7">
      <w:pPr>
        <w:pStyle w:val="Textoindependiente"/>
        <w:spacing w:before="55" w:line="259" w:lineRule="auto"/>
        <w:ind w:left="1300" w:right="112"/>
      </w:pPr>
      <w:r>
        <w:t>Aviso de privacidad De conformidad en lo dispuesto por la Ley Federal de Protección de Datos</w:t>
      </w:r>
      <w:r>
        <w:rPr>
          <w:spacing w:val="1"/>
        </w:rPr>
        <w:t xml:space="preserve"> </w:t>
      </w:r>
      <w:r>
        <w:t>Personales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Posesión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Particulares</w:t>
      </w:r>
      <w:r>
        <w:rPr>
          <w:spacing w:val="-4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Reglamento,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emite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Aviso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Privacidad</w:t>
      </w:r>
      <w:r>
        <w:rPr>
          <w:spacing w:val="-47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siguientes términos:</w:t>
      </w:r>
    </w:p>
    <w:p w:rsidR="00986389" w:rsidRDefault="00986389">
      <w:pPr>
        <w:pStyle w:val="Textoindependiente"/>
        <w:rPr>
          <w:sz w:val="28"/>
        </w:rPr>
      </w:pPr>
    </w:p>
    <w:p w:rsidR="00986389" w:rsidRDefault="00905EF7" w:rsidP="00AC1AB5">
      <w:pPr>
        <w:pStyle w:val="Textoindependiente"/>
        <w:spacing w:before="1"/>
        <w:ind w:left="1903" w:right="681"/>
        <w:jc w:val="center"/>
      </w:pPr>
      <w:r>
        <w:t>RESPONSABLE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DATOS</w:t>
      </w:r>
      <w:r>
        <w:rPr>
          <w:spacing w:val="-4"/>
        </w:rPr>
        <w:t xml:space="preserve"> </w:t>
      </w:r>
      <w:r>
        <w:t>PERSONALES</w:t>
      </w:r>
    </w:p>
    <w:p w:rsidR="00986389" w:rsidRDefault="00986389" w:rsidP="00AC1AB5">
      <w:pPr>
        <w:pStyle w:val="Textoindependiente"/>
        <w:jc w:val="center"/>
      </w:pPr>
    </w:p>
    <w:p w:rsidR="00986389" w:rsidRPr="00907EF6" w:rsidRDefault="00D91E9C">
      <w:pPr>
        <w:pStyle w:val="Textoindependiente"/>
        <w:spacing w:line="259" w:lineRule="auto"/>
        <w:ind w:left="1300" w:right="149"/>
        <w:rPr>
          <w:rFonts w:asciiTheme="minorHAnsi" w:hAnsiTheme="minorHAnsi" w:cstheme="minorHAnsi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6192" behindDoc="1" locked="0" layoutInCell="1" allowOverlap="1" wp14:anchorId="39C0FC1A" wp14:editId="3B944165">
            <wp:simplePos x="0" y="0"/>
            <wp:positionH relativeFrom="column">
              <wp:posOffset>1009650</wp:posOffset>
            </wp:positionH>
            <wp:positionV relativeFrom="paragraph">
              <wp:posOffset>8255</wp:posOffset>
            </wp:positionV>
            <wp:extent cx="4291200" cy="2732400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cresol transparenci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1200" cy="273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5EF7">
        <w:t>Para efectos del presente Aviso de Privacidad, declara INVASEFIN SA DE CV Ser una empresa</w:t>
      </w:r>
      <w:r w:rsidR="00905EF7">
        <w:rPr>
          <w:spacing w:val="1"/>
        </w:rPr>
        <w:t xml:space="preserve"> </w:t>
      </w:r>
      <w:r w:rsidR="00905EF7">
        <w:t>legalmente</w:t>
      </w:r>
      <w:r w:rsidR="00905EF7">
        <w:rPr>
          <w:spacing w:val="-2"/>
        </w:rPr>
        <w:t xml:space="preserve"> </w:t>
      </w:r>
      <w:r w:rsidR="00905EF7">
        <w:t>constituida</w:t>
      </w:r>
      <w:r w:rsidR="00905EF7">
        <w:rPr>
          <w:spacing w:val="-2"/>
        </w:rPr>
        <w:t xml:space="preserve"> </w:t>
      </w:r>
      <w:r w:rsidR="00905EF7">
        <w:t>de</w:t>
      </w:r>
      <w:r w:rsidR="00905EF7">
        <w:rPr>
          <w:spacing w:val="-2"/>
        </w:rPr>
        <w:t xml:space="preserve"> </w:t>
      </w:r>
      <w:r w:rsidR="00905EF7">
        <w:t>conformidad</w:t>
      </w:r>
      <w:r w:rsidR="00905EF7">
        <w:rPr>
          <w:spacing w:val="-2"/>
        </w:rPr>
        <w:t xml:space="preserve"> </w:t>
      </w:r>
      <w:r w:rsidR="00905EF7">
        <w:t>con</w:t>
      </w:r>
      <w:r w:rsidR="00905EF7">
        <w:rPr>
          <w:spacing w:val="-2"/>
        </w:rPr>
        <w:t xml:space="preserve"> </w:t>
      </w:r>
      <w:r w:rsidR="00905EF7">
        <w:t>las</w:t>
      </w:r>
      <w:r w:rsidR="00905EF7">
        <w:rPr>
          <w:spacing w:val="-4"/>
        </w:rPr>
        <w:t xml:space="preserve"> </w:t>
      </w:r>
      <w:r w:rsidR="00905EF7">
        <w:t>Leyes</w:t>
      </w:r>
      <w:r w:rsidR="00905EF7">
        <w:rPr>
          <w:spacing w:val="-1"/>
        </w:rPr>
        <w:t xml:space="preserve"> </w:t>
      </w:r>
      <w:r w:rsidR="00905EF7">
        <w:t>Mexicanas,</w:t>
      </w:r>
      <w:r w:rsidR="00905EF7">
        <w:rPr>
          <w:spacing w:val="-1"/>
        </w:rPr>
        <w:t xml:space="preserve"> </w:t>
      </w:r>
      <w:r w:rsidR="00905EF7">
        <w:t>con</w:t>
      </w:r>
      <w:r w:rsidR="00905EF7">
        <w:rPr>
          <w:spacing w:val="-2"/>
        </w:rPr>
        <w:t xml:space="preserve"> </w:t>
      </w:r>
      <w:r w:rsidR="00905EF7">
        <w:t>domicilio</w:t>
      </w:r>
      <w:r w:rsidR="00905EF7">
        <w:rPr>
          <w:spacing w:val="-3"/>
        </w:rPr>
        <w:t xml:space="preserve"> </w:t>
      </w:r>
      <w:r w:rsidR="00905EF7" w:rsidRPr="00907EF6">
        <w:rPr>
          <w:rFonts w:asciiTheme="minorHAnsi" w:hAnsiTheme="minorHAnsi" w:cstheme="minorHAnsi"/>
        </w:rPr>
        <w:t>en</w:t>
      </w:r>
      <w:r w:rsidR="00905EF7" w:rsidRPr="00907EF6">
        <w:rPr>
          <w:rFonts w:asciiTheme="minorHAnsi" w:hAnsiTheme="minorHAnsi" w:cstheme="minorHAnsi"/>
          <w:spacing w:val="-2"/>
        </w:rPr>
        <w:t xml:space="preserve"> </w:t>
      </w:r>
      <w:proofErr w:type="spellStart"/>
      <w:r w:rsidR="00907EF6" w:rsidRPr="00907EF6">
        <w:rPr>
          <w:rFonts w:asciiTheme="minorHAnsi" w:hAnsiTheme="minorHAnsi" w:cstheme="minorHAnsi"/>
        </w:rPr>
        <w:t>Teotihuacan</w:t>
      </w:r>
      <w:proofErr w:type="spellEnd"/>
      <w:r w:rsidR="00907EF6" w:rsidRPr="00907EF6">
        <w:rPr>
          <w:rFonts w:asciiTheme="minorHAnsi" w:hAnsiTheme="minorHAnsi" w:cstheme="minorHAnsi"/>
        </w:rPr>
        <w:t xml:space="preserve"> # 18, Col. Hipódromo Condesa, CDMX</w:t>
      </w:r>
      <w:r w:rsidR="00905EF7" w:rsidRPr="00907EF6">
        <w:rPr>
          <w:rFonts w:asciiTheme="minorHAnsi" w:hAnsiTheme="minorHAnsi" w:cstheme="minorHAnsi"/>
        </w:rPr>
        <w:t>CDMX.</w:t>
      </w:r>
    </w:p>
    <w:p w:rsidR="00986389" w:rsidRDefault="00986389">
      <w:pPr>
        <w:pStyle w:val="Textoindependiente"/>
      </w:pPr>
    </w:p>
    <w:p w:rsidR="00986389" w:rsidRDefault="00986389">
      <w:pPr>
        <w:pStyle w:val="Textoindependiente"/>
      </w:pPr>
    </w:p>
    <w:p w:rsidR="00986389" w:rsidRDefault="00986389">
      <w:pPr>
        <w:pStyle w:val="Textoindependiente"/>
      </w:pPr>
    </w:p>
    <w:p w:rsidR="00986389" w:rsidRDefault="00986389">
      <w:pPr>
        <w:pStyle w:val="Textoindependiente"/>
        <w:spacing w:before="10"/>
        <w:rPr>
          <w:sz w:val="20"/>
        </w:rPr>
      </w:pPr>
    </w:p>
    <w:p w:rsidR="00986389" w:rsidRDefault="00905EF7">
      <w:pPr>
        <w:pStyle w:val="Textoindependiente"/>
        <w:spacing w:before="1" w:line="259" w:lineRule="auto"/>
        <w:ind w:left="1300" w:right="149"/>
      </w:pPr>
      <w:r>
        <w:t>Hace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conocimiento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información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nuestros</w:t>
      </w:r>
      <w:r>
        <w:rPr>
          <w:spacing w:val="1"/>
        </w:rPr>
        <w:t xml:space="preserve"> </w:t>
      </w:r>
      <w:r>
        <w:t>clientes</w:t>
      </w:r>
      <w:r>
        <w:rPr>
          <w:spacing w:val="-2"/>
        </w:rPr>
        <w:t xml:space="preserve"> </w:t>
      </w:r>
      <w:r>
        <w:t>es</w:t>
      </w:r>
      <w:r>
        <w:rPr>
          <w:spacing w:val="-3"/>
        </w:rPr>
        <w:t xml:space="preserve"> </w:t>
      </w:r>
      <w:r>
        <w:t>tratada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forma</w:t>
      </w:r>
      <w:r>
        <w:rPr>
          <w:spacing w:val="-47"/>
        </w:rPr>
        <w:t xml:space="preserve"> </w:t>
      </w:r>
      <w:bookmarkStart w:id="0" w:name="_GoBack"/>
      <w:bookmarkEnd w:id="0"/>
      <w:r>
        <w:t>estrictamente</w:t>
      </w:r>
      <w:r>
        <w:rPr>
          <w:spacing w:val="-1"/>
        </w:rPr>
        <w:t xml:space="preserve"> </w:t>
      </w:r>
      <w:r>
        <w:t>confidencial.</w:t>
      </w:r>
    </w:p>
    <w:p w:rsidR="00986389" w:rsidRDefault="00986389">
      <w:pPr>
        <w:pStyle w:val="Textoindependiente"/>
      </w:pPr>
    </w:p>
    <w:p w:rsidR="00986389" w:rsidRDefault="00986389">
      <w:pPr>
        <w:pStyle w:val="Textoindependiente"/>
        <w:rPr>
          <w:sz w:val="28"/>
        </w:rPr>
      </w:pPr>
    </w:p>
    <w:p w:rsidR="00986389" w:rsidRDefault="00905EF7">
      <w:pPr>
        <w:pStyle w:val="Textoindependiente"/>
        <w:ind w:left="1898" w:right="681"/>
        <w:jc w:val="center"/>
      </w:pPr>
      <w:r>
        <w:t>INFORMACIÓN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RECABAR.</w:t>
      </w:r>
    </w:p>
    <w:p w:rsidR="00986389" w:rsidRDefault="00986389">
      <w:pPr>
        <w:pStyle w:val="Textoindependiente"/>
      </w:pPr>
    </w:p>
    <w:p w:rsidR="00986389" w:rsidRDefault="00986389">
      <w:pPr>
        <w:pStyle w:val="Textoindependiente"/>
      </w:pPr>
    </w:p>
    <w:p w:rsidR="00986389" w:rsidRDefault="00986389">
      <w:pPr>
        <w:pStyle w:val="Textoindependiente"/>
      </w:pPr>
    </w:p>
    <w:p w:rsidR="00986389" w:rsidRDefault="00986389">
      <w:pPr>
        <w:pStyle w:val="Textoindependiente"/>
        <w:spacing w:before="2"/>
      </w:pPr>
    </w:p>
    <w:p w:rsidR="00986389" w:rsidRDefault="00905EF7">
      <w:pPr>
        <w:pStyle w:val="Textoindependiente"/>
        <w:spacing w:line="259" w:lineRule="auto"/>
        <w:ind w:left="1300" w:right="112"/>
      </w:pPr>
      <w:r>
        <w:t>Le</w:t>
      </w:r>
      <w:r>
        <w:rPr>
          <w:spacing w:val="-3"/>
        </w:rPr>
        <w:t xml:space="preserve"> </w:t>
      </w:r>
      <w:r>
        <w:t>informamos</w:t>
      </w:r>
      <w:r>
        <w:rPr>
          <w:spacing w:val="-4"/>
        </w:rPr>
        <w:t xml:space="preserve"> </w:t>
      </w:r>
      <w:r>
        <w:t>que INVASEFIN</w:t>
      </w:r>
      <w:r>
        <w:rPr>
          <w:spacing w:val="-4"/>
        </w:rPr>
        <w:t xml:space="preserve"> </w:t>
      </w:r>
      <w:r>
        <w:t>S.A.</w:t>
      </w:r>
      <w:r>
        <w:rPr>
          <w:spacing w:val="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C.V.</w:t>
      </w:r>
      <w:r>
        <w:rPr>
          <w:spacing w:val="-3"/>
        </w:rPr>
        <w:t xml:space="preserve"> </w:t>
      </w:r>
      <w:r>
        <w:t>podrá</w:t>
      </w:r>
      <w:r>
        <w:rPr>
          <w:spacing w:val="-3"/>
        </w:rPr>
        <w:t xml:space="preserve"> </w:t>
      </w:r>
      <w:r>
        <w:t>recopilar</w:t>
      </w:r>
      <w:r>
        <w:rPr>
          <w:spacing w:val="-5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información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través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diferentes</w:t>
      </w:r>
      <w:r>
        <w:rPr>
          <w:spacing w:val="-46"/>
        </w:rPr>
        <w:t xml:space="preserve"> </w:t>
      </w:r>
      <w:r>
        <w:t>fuentes,</w:t>
      </w:r>
      <w:r>
        <w:rPr>
          <w:spacing w:val="-1"/>
        </w:rPr>
        <w:t xml:space="preserve"> </w:t>
      </w:r>
      <w:r>
        <w:t>entre ellas:</w:t>
      </w:r>
    </w:p>
    <w:p w:rsidR="00986389" w:rsidRDefault="00986389">
      <w:pPr>
        <w:pStyle w:val="Textoindependiente"/>
      </w:pPr>
    </w:p>
    <w:p w:rsidR="00986389" w:rsidRDefault="00986389">
      <w:pPr>
        <w:pStyle w:val="Textoindependiente"/>
        <w:spacing w:before="11"/>
        <w:rPr>
          <w:sz w:val="20"/>
        </w:rPr>
      </w:pPr>
    </w:p>
    <w:p w:rsidR="00986389" w:rsidRDefault="00905EF7">
      <w:pPr>
        <w:pStyle w:val="Prrafodelista"/>
        <w:numPr>
          <w:ilvl w:val="0"/>
          <w:numId w:val="3"/>
        </w:numPr>
        <w:tabs>
          <w:tab w:val="left" w:pos="2021"/>
        </w:tabs>
        <w:spacing w:line="259" w:lineRule="auto"/>
        <w:ind w:right="402"/>
      </w:pPr>
      <w:r>
        <w:t>Personalmente:</w:t>
      </w:r>
      <w:r>
        <w:rPr>
          <w:spacing w:val="-3"/>
        </w:rPr>
        <w:t xml:space="preserve"> </w:t>
      </w:r>
      <w:r>
        <w:t>Cuando</w:t>
      </w:r>
      <w:r>
        <w:rPr>
          <w:spacing w:val="-4"/>
        </w:rPr>
        <w:t xml:space="preserve"> </w:t>
      </w:r>
      <w:r>
        <w:t>usted</w:t>
      </w:r>
      <w:r>
        <w:rPr>
          <w:spacing w:val="-4"/>
        </w:rPr>
        <w:t xml:space="preserve"> </w:t>
      </w:r>
      <w:r>
        <w:t>solicita</w:t>
      </w:r>
      <w:r>
        <w:rPr>
          <w:spacing w:val="-4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adquiera</w:t>
      </w:r>
      <w:r>
        <w:rPr>
          <w:spacing w:val="-4"/>
        </w:rPr>
        <w:t xml:space="preserve"> </w:t>
      </w:r>
      <w:r>
        <w:t>cualquiera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servicios</w:t>
      </w:r>
      <w:r>
        <w:rPr>
          <w:spacing w:val="-1"/>
        </w:rPr>
        <w:t xml:space="preserve"> </w:t>
      </w:r>
      <w:r>
        <w:t>financieros</w:t>
      </w:r>
      <w:r>
        <w:rPr>
          <w:spacing w:val="-47"/>
        </w:rPr>
        <w:t xml:space="preserve"> </w:t>
      </w:r>
      <w:r>
        <w:t>proporcionados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sucursal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 dirección</w:t>
      </w:r>
      <w:r>
        <w:rPr>
          <w:spacing w:val="-2"/>
        </w:rPr>
        <w:t xml:space="preserve"> </w:t>
      </w:r>
      <w:r>
        <w:t>antes mencionada.</w:t>
      </w:r>
    </w:p>
    <w:p w:rsidR="00986389" w:rsidRDefault="00986389">
      <w:pPr>
        <w:pStyle w:val="Textoindependiente"/>
        <w:spacing w:before="9"/>
        <w:rPr>
          <w:sz w:val="23"/>
        </w:rPr>
      </w:pPr>
    </w:p>
    <w:p w:rsidR="00986389" w:rsidRDefault="00905EF7">
      <w:pPr>
        <w:pStyle w:val="Prrafodelista"/>
        <w:numPr>
          <w:ilvl w:val="0"/>
          <w:numId w:val="3"/>
        </w:numPr>
        <w:tabs>
          <w:tab w:val="left" w:pos="2021"/>
        </w:tabs>
        <w:spacing w:line="259" w:lineRule="auto"/>
        <w:ind w:right="497"/>
      </w:pPr>
      <w:r>
        <w:t>Directa:</w:t>
      </w:r>
      <w:r>
        <w:rPr>
          <w:spacing w:val="-4"/>
        </w:rPr>
        <w:t xml:space="preserve"> </w:t>
      </w:r>
      <w:r>
        <w:t>Cuando</w:t>
      </w:r>
      <w:r>
        <w:rPr>
          <w:spacing w:val="-5"/>
        </w:rPr>
        <w:t xml:space="preserve"> </w:t>
      </w:r>
      <w:r>
        <w:t>nos</w:t>
      </w:r>
      <w:r>
        <w:rPr>
          <w:spacing w:val="-5"/>
        </w:rPr>
        <w:t xml:space="preserve"> </w:t>
      </w:r>
      <w:r>
        <w:t>proporciona</w:t>
      </w:r>
      <w:r>
        <w:rPr>
          <w:spacing w:val="1"/>
        </w:rPr>
        <w:t xml:space="preserve"> </w:t>
      </w:r>
      <w:r>
        <w:t>sus</w:t>
      </w:r>
      <w:r>
        <w:rPr>
          <w:spacing w:val="-5"/>
        </w:rPr>
        <w:t xml:space="preserve"> </w:t>
      </w:r>
      <w:r>
        <w:t>datos</w:t>
      </w:r>
      <w:r>
        <w:rPr>
          <w:spacing w:val="-5"/>
        </w:rPr>
        <w:t xml:space="preserve"> </w:t>
      </w:r>
      <w:r>
        <w:t>personales</w:t>
      </w:r>
      <w:r>
        <w:rPr>
          <w:spacing w:val="-4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solicitar</w:t>
      </w:r>
      <w:r>
        <w:rPr>
          <w:spacing w:val="-6"/>
        </w:rPr>
        <w:t xml:space="preserve"> </w:t>
      </w:r>
      <w:r>
        <w:t>nuestros</w:t>
      </w:r>
      <w:r>
        <w:rPr>
          <w:spacing w:val="-5"/>
        </w:rPr>
        <w:t xml:space="preserve"> </w:t>
      </w:r>
      <w:r>
        <w:t>servicios</w:t>
      </w:r>
      <w:r>
        <w:rPr>
          <w:spacing w:val="-47"/>
        </w:rPr>
        <w:t xml:space="preserve"> </w:t>
      </w:r>
      <w:r>
        <w:t>financieros,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través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nuestra</w:t>
      </w:r>
      <w:r>
        <w:rPr>
          <w:spacing w:val="-2"/>
        </w:rPr>
        <w:t xml:space="preserve"> </w:t>
      </w:r>
      <w:r>
        <w:t>página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Internet, o</w:t>
      </w:r>
      <w:r>
        <w:rPr>
          <w:spacing w:val="-2"/>
        </w:rPr>
        <w:t xml:space="preserve"> </w:t>
      </w:r>
      <w:r>
        <w:t>vía</w:t>
      </w:r>
      <w:r>
        <w:rPr>
          <w:spacing w:val="4"/>
        </w:rPr>
        <w:t xml:space="preserve"> </w:t>
      </w:r>
      <w:r>
        <w:t>telefónica.</w:t>
      </w:r>
    </w:p>
    <w:p w:rsidR="00986389" w:rsidRDefault="00986389">
      <w:pPr>
        <w:spacing w:line="259" w:lineRule="auto"/>
        <w:sectPr w:rsidR="00986389" w:rsidSect="00AC1AB5">
          <w:type w:val="continuous"/>
          <w:pgSz w:w="12240" w:h="15840"/>
          <w:pgMar w:top="1440" w:right="1080" w:bottom="1440" w:left="1080" w:header="720" w:footer="720" w:gutter="0"/>
          <w:pgBorders w:offsetFrom="page">
            <w:top w:val="single" w:sz="4" w:space="24" w:color="006FC0"/>
            <w:left w:val="single" w:sz="4" w:space="24" w:color="006FC0"/>
            <w:bottom w:val="single" w:sz="4" w:space="24" w:color="006FC0"/>
            <w:right w:val="single" w:sz="4" w:space="24" w:color="006FC0"/>
          </w:pgBorders>
          <w:cols w:space="720"/>
          <w:docGrid w:linePitch="299"/>
        </w:sectPr>
      </w:pPr>
    </w:p>
    <w:p w:rsidR="00986389" w:rsidRDefault="00905EF7">
      <w:pPr>
        <w:pStyle w:val="Prrafodelista"/>
        <w:numPr>
          <w:ilvl w:val="0"/>
          <w:numId w:val="3"/>
        </w:numPr>
        <w:tabs>
          <w:tab w:val="left" w:pos="2021"/>
        </w:tabs>
        <w:spacing w:before="36" w:line="259" w:lineRule="auto"/>
        <w:ind w:right="115"/>
      </w:pPr>
      <w:r>
        <w:lastRenderedPageBreak/>
        <w:t>Indirecta: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cualquier</w:t>
      </w:r>
      <w:r>
        <w:rPr>
          <w:spacing w:val="-5"/>
        </w:rPr>
        <w:t xml:space="preserve"> </w:t>
      </w:r>
      <w:r>
        <w:t>otra</w:t>
      </w:r>
      <w:r>
        <w:rPr>
          <w:spacing w:val="-4"/>
        </w:rPr>
        <w:t xml:space="preserve"> </w:t>
      </w:r>
      <w:r>
        <w:t>fuente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información</w:t>
      </w:r>
      <w:r>
        <w:rPr>
          <w:spacing w:val="-4"/>
        </w:rPr>
        <w:t xml:space="preserve"> </w:t>
      </w:r>
      <w:r>
        <w:t>comercialmente</w:t>
      </w:r>
      <w:r>
        <w:rPr>
          <w:spacing w:val="-3"/>
        </w:rPr>
        <w:t xml:space="preserve"> </w:t>
      </w:r>
      <w:r>
        <w:t>disponibles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sean</w:t>
      </w:r>
      <w:r>
        <w:rPr>
          <w:spacing w:val="-47"/>
        </w:rPr>
        <w:t xml:space="preserve"> </w:t>
      </w:r>
      <w:r>
        <w:t>permitidas</w:t>
      </w:r>
      <w:r>
        <w:rPr>
          <w:spacing w:val="-3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Ley.</w:t>
      </w:r>
    </w:p>
    <w:p w:rsidR="00986389" w:rsidRDefault="00986389">
      <w:pPr>
        <w:pStyle w:val="Textoindependiente"/>
      </w:pPr>
    </w:p>
    <w:p w:rsidR="00986389" w:rsidRDefault="00986389">
      <w:pPr>
        <w:pStyle w:val="Textoindependiente"/>
      </w:pPr>
    </w:p>
    <w:p w:rsidR="00986389" w:rsidRDefault="00905EF7">
      <w:pPr>
        <w:pStyle w:val="Prrafodelista"/>
        <w:numPr>
          <w:ilvl w:val="0"/>
          <w:numId w:val="2"/>
        </w:numPr>
        <w:tabs>
          <w:tab w:val="left" w:pos="1421"/>
        </w:tabs>
        <w:spacing w:before="189"/>
      </w:pPr>
      <w:r>
        <w:t>Nombre</w:t>
      </w:r>
      <w:r>
        <w:rPr>
          <w:spacing w:val="-5"/>
        </w:rPr>
        <w:t xml:space="preserve"> </w:t>
      </w:r>
      <w:r>
        <w:t>Completo.</w:t>
      </w:r>
    </w:p>
    <w:p w:rsidR="00986389" w:rsidRDefault="00905EF7">
      <w:pPr>
        <w:pStyle w:val="Prrafodelista"/>
        <w:numPr>
          <w:ilvl w:val="0"/>
          <w:numId w:val="2"/>
        </w:numPr>
        <w:tabs>
          <w:tab w:val="left" w:pos="1421"/>
        </w:tabs>
        <w:spacing w:before="182"/>
      </w:pPr>
      <w:r>
        <w:t>Dirección.</w:t>
      </w:r>
    </w:p>
    <w:p w:rsidR="00986389" w:rsidRDefault="00905EF7">
      <w:pPr>
        <w:pStyle w:val="Prrafodelista"/>
        <w:numPr>
          <w:ilvl w:val="0"/>
          <w:numId w:val="2"/>
        </w:numPr>
        <w:tabs>
          <w:tab w:val="left" w:pos="1421"/>
        </w:tabs>
        <w:spacing w:before="181"/>
      </w:pPr>
      <w:r>
        <w:t>Teléfonos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Hogar,</w:t>
      </w:r>
      <w:r>
        <w:rPr>
          <w:spacing w:val="-3"/>
        </w:rPr>
        <w:t xml:space="preserve"> </w:t>
      </w:r>
      <w:r>
        <w:t>Oficina</w:t>
      </w:r>
      <w:r>
        <w:rPr>
          <w:spacing w:val="-4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móviles.</w:t>
      </w:r>
    </w:p>
    <w:p w:rsidR="00986389" w:rsidRDefault="00905EF7">
      <w:pPr>
        <w:pStyle w:val="Prrafodelista"/>
        <w:numPr>
          <w:ilvl w:val="0"/>
          <w:numId w:val="2"/>
        </w:numPr>
        <w:tabs>
          <w:tab w:val="left" w:pos="1421"/>
        </w:tabs>
        <w:spacing w:before="182"/>
      </w:pPr>
      <w:r>
        <w:t>Correo</w:t>
      </w:r>
      <w:r>
        <w:rPr>
          <w:spacing w:val="-3"/>
        </w:rPr>
        <w:t xml:space="preserve"> </w:t>
      </w:r>
      <w:r>
        <w:t>Electrónico.</w:t>
      </w:r>
    </w:p>
    <w:p w:rsidR="00986389" w:rsidRDefault="00986389">
      <w:pPr>
        <w:pStyle w:val="Textoindependiente"/>
      </w:pPr>
    </w:p>
    <w:p w:rsidR="00986389" w:rsidRDefault="00986389">
      <w:pPr>
        <w:pStyle w:val="Textoindependiente"/>
        <w:spacing w:before="9"/>
        <w:rPr>
          <w:sz w:val="29"/>
        </w:rPr>
      </w:pPr>
    </w:p>
    <w:p w:rsidR="00986389" w:rsidRDefault="00905EF7">
      <w:pPr>
        <w:pStyle w:val="Textoindependiente"/>
        <w:spacing w:line="259" w:lineRule="auto"/>
        <w:ind w:left="1300"/>
      </w:pPr>
      <w:r>
        <w:t>La</w:t>
      </w:r>
      <w:r>
        <w:rPr>
          <w:spacing w:val="-4"/>
        </w:rPr>
        <w:t xml:space="preserve"> </w:t>
      </w:r>
      <w:r>
        <w:t>información</w:t>
      </w:r>
      <w:r>
        <w:rPr>
          <w:spacing w:val="-3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recabamos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usted,</w:t>
      </w:r>
      <w:r>
        <w:rPr>
          <w:spacing w:val="-2"/>
        </w:rPr>
        <w:t xml:space="preserve"> </w:t>
      </w:r>
      <w:r>
        <w:t>puede</w:t>
      </w:r>
      <w:r>
        <w:rPr>
          <w:spacing w:val="-2"/>
        </w:rPr>
        <w:t xml:space="preserve"> </w:t>
      </w:r>
      <w:r>
        <w:t>combinarse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ayudarnos</w:t>
      </w:r>
      <w:r>
        <w:rPr>
          <w:spacing w:val="-5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ofrecimiento,</w:t>
      </w:r>
      <w:r>
        <w:rPr>
          <w:spacing w:val="-46"/>
        </w:rPr>
        <w:t xml:space="preserve"> </w:t>
      </w:r>
      <w:r>
        <w:t>prestación</w:t>
      </w:r>
      <w:r>
        <w:rPr>
          <w:spacing w:val="-2"/>
        </w:rPr>
        <w:t xml:space="preserve"> </w:t>
      </w:r>
      <w:r>
        <w:t>y/o</w:t>
      </w:r>
      <w:r>
        <w:rPr>
          <w:spacing w:val="-1"/>
        </w:rPr>
        <w:t xml:space="preserve"> </w:t>
      </w:r>
      <w:r>
        <w:t>mejora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nuestros</w:t>
      </w:r>
      <w:r>
        <w:rPr>
          <w:spacing w:val="-2"/>
        </w:rPr>
        <w:t xml:space="preserve"> </w:t>
      </w:r>
      <w:r>
        <w:t>servicios</w:t>
      </w:r>
      <w:r>
        <w:rPr>
          <w:spacing w:val="-3"/>
        </w:rPr>
        <w:t xml:space="preserve"> </w:t>
      </w:r>
      <w:r>
        <w:t>financieros.</w:t>
      </w:r>
    </w:p>
    <w:p w:rsidR="00986389" w:rsidRDefault="00D91E9C">
      <w:pPr>
        <w:pStyle w:val="Textoindependiente"/>
      </w:pPr>
      <w:r>
        <w:rPr>
          <w:noProof/>
          <w:lang w:val="es-MX" w:eastAsia="es-MX"/>
        </w:rPr>
        <w:drawing>
          <wp:anchor distT="0" distB="0" distL="114300" distR="114300" simplePos="0" relativeHeight="251657216" behindDoc="1" locked="0" layoutInCell="1" allowOverlap="1" wp14:anchorId="1A0EA3B1" wp14:editId="3EAA6C6E">
            <wp:simplePos x="0" y="0"/>
            <wp:positionH relativeFrom="column">
              <wp:posOffset>1485900</wp:posOffset>
            </wp:positionH>
            <wp:positionV relativeFrom="paragraph">
              <wp:posOffset>132080</wp:posOffset>
            </wp:positionV>
            <wp:extent cx="4291200" cy="2732400"/>
            <wp:effectExtent l="0" t="0" r="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cresol transparenci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1200" cy="273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6389" w:rsidRDefault="00986389">
      <w:pPr>
        <w:pStyle w:val="Textoindependiente"/>
      </w:pPr>
    </w:p>
    <w:p w:rsidR="00986389" w:rsidRDefault="00986389">
      <w:pPr>
        <w:pStyle w:val="Textoindependiente"/>
      </w:pPr>
    </w:p>
    <w:p w:rsidR="00986389" w:rsidRDefault="00986389">
      <w:pPr>
        <w:pStyle w:val="Textoindependiente"/>
        <w:spacing w:before="10"/>
        <w:rPr>
          <w:sz w:val="20"/>
        </w:rPr>
      </w:pPr>
    </w:p>
    <w:p w:rsidR="00986389" w:rsidRDefault="00905EF7">
      <w:pPr>
        <w:pStyle w:val="Textoindependiente"/>
        <w:spacing w:before="1"/>
        <w:ind w:left="2311"/>
      </w:pPr>
      <w:r>
        <w:t>FINALIDADES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SUJETARA</w:t>
      </w:r>
      <w:r>
        <w:rPr>
          <w:spacing w:val="-5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TRATAMIENTO</w:t>
      </w:r>
      <w:r>
        <w:rPr>
          <w:spacing w:val="-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DATOS</w:t>
      </w:r>
      <w:r>
        <w:rPr>
          <w:spacing w:val="-5"/>
        </w:rPr>
        <w:t xml:space="preserve"> </w:t>
      </w:r>
      <w:r>
        <w:t>PERSONALES</w:t>
      </w:r>
    </w:p>
    <w:p w:rsidR="00986389" w:rsidRDefault="00986389">
      <w:pPr>
        <w:pStyle w:val="Textoindependiente"/>
      </w:pPr>
    </w:p>
    <w:p w:rsidR="00986389" w:rsidRDefault="00986389">
      <w:pPr>
        <w:pStyle w:val="Textoindependiente"/>
      </w:pPr>
    </w:p>
    <w:p w:rsidR="00986389" w:rsidRDefault="00986389">
      <w:pPr>
        <w:pStyle w:val="Textoindependiente"/>
      </w:pPr>
    </w:p>
    <w:p w:rsidR="00986389" w:rsidRDefault="00986389">
      <w:pPr>
        <w:pStyle w:val="Textoindependiente"/>
        <w:spacing w:before="7"/>
      </w:pPr>
    </w:p>
    <w:p w:rsidR="00986389" w:rsidRDefault="00905EF7">
      <w:pPr>
        <w:pStyle w:val="Textoindependiente"/>
        <w:spacing w:line="259" w:lineRule="auto"/>
        <w:ind w:left="1300" w:right="112"/>
      </w:pPr>
      <w:r>
        <w:t>El</w:t>
      </w:r>
      <w:r>
        <w:rPr>
          <w:spacing w:val="-2"/>
        </w:rPr>
        <w:t xml:space="preserve"> </w:t>
      </w:r>
      <w:r>
        <w:t>Tratamiento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datos</w:t>
      </w:r>
      <w:r>
        <w:rPr>
          <w:spacing w:val="-4"/>
        </w:rPr>
        <w:t xml:space="preserve"> </w:t>
      </w:r>
      <w:r>
        <w:t>personales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titular,</w:t>
      </w:r>
      <w:r>
        <w:rPr>
          <w:spacing w:val="-2"/>
        </w:rPr>
        <w:t xml:space="preserve"> </w:t>
      </w:r>
      <w:r>
        <w:t>incluyendo</w:t>
      </w:r>
      <w:r>
        <w:rPr>
          <w:spacing w:val="-3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datos</w:t>
      </w:r>
      <w:r>
        <w:rPr>
          <w:spacing w:val="-4"/>
        </w:rPr>
        <w:t xml:space="preserve"> </w:t>
      </w:r>
      <w:r>
        <w:t>personales</w:t>
      </w:r>
      <w:r>
        <w:rPr>
          <w:spacing w:val="-3"/>
        </w:rPr>
        <w:t xml:space="preserve"> </w:t>
      </w:r>
      <w:r>
        <w:t>sensibles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su</w:t>
      </w:r>
      <w:r>
        <w:rPr>
          <w:spacing w:val="-47"/>
        </w:rPr>
        <w:t xml:space="preserve"> </w:t>
      </w:r>
      <w:r>
        <w:t>caso lleguemos a recabar, y salvo que el titular disponga lo contrario mediante el medio descrito</w:t>
      </w:r>
      <w:r>
        <w:rPr>
          <w:spacing w:val="1"/>
        </w:rPr>
        <w:t xml:space="preserve"> </w:t>
      </w:r>
      <w:r>
        <w:t>en el presente Aviso de Privacidad, tiene como finalidad, atender y dar a conocer nuestros</w:t>
      </w:r>
      <w:r>
        <w:rPr>
          <w:spacing w:val="1"/>
        </w:rPr>
        <w:t xml:space="preserve"> </w:t>
      </w:r>
      <w:r>
        <w:t>servicios financieros, para el cumplimiento de nuestros términos y condiciones en la prestación de</w:t>
      </w:r>
      <w:r>
        <w:rPr>
          <w:spacing w:val="-47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mismos.</w:t>
      </w:r>
    </w:p>
    <w:p w:rsidR="00986389" w:rsidRDefault="00986389">
      <w:pPr>
        <w:pStyle w:val="Textoindependiente"/>
      </w:pPr>
    </w:p>
    <w:p w:rsidR="00986389" w:rsidRDefault="00986389">
      <w:pPr>
        <w:pStyle w:val="Textoindependiente"/>
        <w:rPr>
          <w:sz w:val="28"/>
        </w:rPr>
      </w:pPr>
    </w:p>
    <w:p w:rsidR="00986389" w:rsidRDefault="00905EF7">
      <w:pPr>
        <w:pStyle w:val="Textoindependiente"/>
        <w:ind w:left="1300"/>
      </w:pP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Datos</w:t>
      </w:r>
      <w:r>
        <w:rPr>
          <w:spacing w:val="-4"/>
        </w:rPr>
        <w:t xml:space="preserve"> </w:t>
      </w:r>
      <w:r>
        <w:t>sensibles,</w:t>
      </w:r>
      <w:r>
        <w:rPr>
          <w:spacing w:val="-1"/>
        </w:rPr>
        <w:t xml:space="preserve"> </w:t>
      </w:r>
      <w:r>
        <w:t>tales</w:t>
      </w:r>
      <w:r>
        <w:rPr>
          <w:spacing w:val="-1"/>
        </w:rPr>
        <w:t xml:space="preserve"> </w:t>
      </w:r>
      <w:r>
        <w:t>como:</w:t>
      </w:r>
    </w:p>
    <w:p w:rsidR="00986389" w:rsidRDefault="00986389">
      <w:pPr>
        <w:pStyle w:val="Textoindependiente"/>
      </w:pPr>
    </w:p>
    <w:p w:rsidR="00986389" w:rsidRDefault="00986389">
      <w:pPr>
        <w:pStyle w:val="Textoindependiente"/>
        <w:spacing w:before="5"/>
        <w:rPr>
          <w:sz w:val="29"/>
        </w:rPr>
      </w:pPr>
    </w:p>
    <w:p w:rsidR="00986389" w:rsidRDefault="00905EF7">
      <w:pPr>
        <w:pStyle w:val="Prrafodelista"/>
        <w:numPr>
          <w:ilvl w:val="0"/>
          <w:numId w:val="1"/>
        </w:numPr>
        <w:tabs>
          <w:tab w:val="left" w:pos="1516"/>
        </w:tabs>
      </w:pPr>
      <w:r>
        <w:t>Datos</w:t>
      </w:r>
      <w:r>
        <w:rPr>
          <w:spacing w:val="-4"/>
        </w:rPr>
        <w:t xml:space="preserve"> </w:t>
      </w:r>
      <w:r>
        <w:t>Financieros</w:t>
      </w:r>
      <w:r>
        <w:rPr>
          <w:spacing w:val="-4"/>
        </w:rPr>
        <w:t xml:space="preserve"> </w:t>
      </w:r>
      <w:r>
        <w:t>(Ingresos,</w:t>
      </w:r>
      <w:r>
        <w:rPr>
          <w:spacing w:val="-2"/>
        </w:rPr>
        <w:t xml:space="preserve"> </w:t>
      </w:r>
      <w:r>
        <w:t>Estados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Cuenta,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demás</w:t>
      </w:r>
      <w:r>
        <w:rPr>
          <w:spacing w:val="-3"/>
        </w:rPr>
        <w:t xml:space="preserve"> </w:t>
      </w:r>
      <w:r>
        <w:t>relacionados).</w:t>
      </w:r>
    </w:p>
    <w:p w:rsidR="00986389" w:rsidRDefault="00905EF7">
      <w:pPr>
        <w:pStyle w:val="Prrafodelista"/>
        <w:numPr>
          <w:ilvl w:val="0"/>
          <w:numId w:val="1"/>
        </w:numPr>
        <w:tabs>
          <w:tab w:val="left" w:pos="1516"/>
        </w:tabs>
        <w:spacing w:before="181"/>
      </w:pPr>
      <w:r>
        <w:t>Datos</w:t>
      </w:r>
      <w:r>
        <w:rPr>
          <w:spacing w:val="-6"/>
        </w:rPr>
        <w:t xml:space="preserve"> </w:t>
      </w:r>
      <w:r>
        <w:t>Patrimoniales (Bienes</w:t>
      </w:r>
      <w:r>
        <w:rPr>
          <w:spacing w:val="-5"/>
        </w:rPr>
        <w:t xml:space="preserve"> </w:t>
      </w:r>
      <w:r>
        <w:t>Materiales,</w:t>
      </w:r>
      <w:r>
        <w:rPr>
          <w:spacing w:val="-4"/>
        </w:rPr>
        <w:t xml:space="preserve"> </w:t>
      </w:r>
      <w:r>
        <w:t>Inmuebles,</w:t>
      </w:r>
      <w:r>
        <w:rPr>
          <w:spacing w:val="-3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demás</w:t>
      </w:r>
      <w:r>
        <w:rPr>
          <w:spacing w:val="-6"/>
        </w:rPr>
        <w:t xml:space="preserve"> </w:t>
      </w:r>
      <w:r>
        <w:t>relacionados).</w:t>
      </w:r>
    </w:p>
    <w:p w:rsidR="00986389" w:rsidRDefault="00905EF7">
      <w:pPr>
        <w:pStyle w:val="Prrafodelista"/>
        <w:numPr>
          <w:ilvl w:val="0"/>
          <w:numId w:val="1"/>
        </w:numPr>
        <w:tabs>
          <w:tab w:val="left" w:pos="1516"/>
        </w:tabs>
        <w:spacing w:before="182"/>
      </w:pPr>
      <w:r>
        <w:t>Datos</w:t>
      </w:r>
      <w:r>
        <w:rPr>
          <w:spacing w:val="-5"/>
        </w:rPr>
        <w:t xml:space="preserve"> </w:t>
      </w:r>
      <w:r>
        <w:t>Personales (Cónyuge,</w:t>
      </w:r>
      <w:r>
        <w:rPr>
          <w:spacing w:val="-3"/>
        </w:rPr>
        <w:t xml:space="preserve"> </w:t>
      </w:r>
      <w:r>
        <w:t>Estado</w:t>
      </w:r>
      <w:r>
        <w:rPr>
          <w:spacing w:val="-4"/>
        </w:rPr>
        <w:t xml:space="preserve"> </w:t>
      </w:r>
      <w:r>
        <w:t>Civil,</w:t>
      </w:r>
      <w:r>
        <w:rPr>
          <w:spacing w:val="-3"/>
        </w:rPr>
        <w:t xml:space="preserve"> </w:t>
      </w:r>
      <w:r>
        <w:t>Nacionalidad,</w:t>
      </w:r>
      <w:r>
        <w:rPr>
          <w:spacing w:val="-4"/>
        </w:rPr>
        <w:t xml:space="preserve"> </w:t>
      </w:r>
      <w:r>
        <w:t>Educación,</w:t>
      </w:r>
      <w:r>
        <w:rPr>
          <w:spacing w:val="-4"/>
        </w:rPr>
        <w:t xml:space="preserve"> </w:t>
      </w:r>
      <w:r>
        <w:t>Hijos,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demás</w:t>
      </w:r>
      <w:r>
        <w:rPr>
          <w:spacing w:val="-5"/>
        </w:rPr>
        <w:t xml:space="preserve"> </w:t>
      </w:r>
      <w:r>
        <w:t>relacionados).</w:t>
      </w:r>
    </w:p>
    <w:p w:rsidR="00986389" w:rsidRDefault="00905EF7">
      <w:pPr>
        <w:pStyle w:val="Prrafodelista"/>
        <w:numPr>
          <w:ilvl w:val="0"/>
          <w:numId w:val="1"/>
        </w:numPr>
        <w:tabs>
          <w:tab w:val="left" w:pos="1516"/>
        </w:tabs>
        <w:spacing w:before="182"/>
      </w:pPr>
      <w:r>
        <w:t>Referencias</w:t>
      </w:r>
      <w:r>
        <w:rPr>
          <w:spacing w:val="-5"/>
        </w:rPr>
        <w:t xml:space="preserve"> </w:t>
      </w:r>
      <w:r>
        <w:t>familiares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no familiares</w:t>
      </w:r>
      <w:r>
        <w:rPr>
          <w:spacing w:val="-3"/>
        </w:rPr>
        <w:t xml:space="preserve"> </w:t>
      </w:r>
      <w:r>
        <w:t>(Nombre,</w:t>
      </w:r>
      <w:r>
        <w:rPr>
          <w:spacing w:val="-3"/>
        </w:rPr>
        <w:t xml:space="preserve"> </w:t>
      </w:r>
      <w:r>
        <w:t>Dirección,</w:t>
      </w:r>
      <w:r>
        <w:rPr>
          <w:spacing w:val="-4"/>
        </w:rPr>
        <w:t xml:space="preserve"> </w:t>
      </w:r>
      <w:r>
        <w:t>Teléfono,</w:t>
      </w:r>
      <w:r>
        <w:rPr>
          <w:spacing w:val="-3"/>
        </w:rPr>
        <w:t xml:space="preserve"> </w:t>
      </w:r>
      <w:r>
        <w:t>relación,</w:t>
      </w:r>
      <w:r>
        <w:rPr>
          <w:spacing w:val="-4"/>
        </w:rPr>
        <w:t xml:space="preserve"> </w:t>
      </w:r>
      <w:r>
        <w:t>etc.).</w:t>
      </w:r>
    </w:p>
    <w:p w:rsidR="00986389" w:rsidRDefault="00986389">
      <w:pPr>
        <w:sectPr w:rsidR="00986389">
          <w:pgSz w:w="12240" w:h="15840"/>
          <w:pgMar w:top="1380" w:right="1620" w:bottom="280" w:left="400" w:header="720" w:footer="720" w:gutter="0"/>
          <w:pgBorders w:offsetFrom="page">
            <w:top w:val="single" w:sz="4" w:space="24" w:color="006FC0"/>
            <w:left w:val="single" w:sz="4" w:space="24" w:color="006FC0"/>
            <w:bottom w:val="single" w:sz="4" w:space="24" w:color="006FC0"/>
            <w:right w:val="single" w:sz="4" w:space="24" w:color="006FC0"/>
          </w:pgBorders>
          <w:cols w:space="720"/>
        </w:sectPr>
      </w:pPr>
    </w:p>
    <w:p w:rsidR="00986389" w:rsidRDefault="00905EF7">
      <w:pPr>
        <w:pStyle w:val="Textoindependiente"/>
        <w:spacing w:before="36"/>
        <w:ind w:left="1300"/>
      </w:pPr>
      <w:r>
        <w:lastRenderedPageBreak/>
        <w:t>Estos</w:t>
      </w:r>
      <w:r>
        <w:rPr>
          <w:spacing w:val="-4"/>
        </w:rPr>
        <w:t xml:space="preserve"> </w:t>
      </w:r>
      <w:r>
        <w:t>serán</w:t>
      </w:r>
      <w:r>
        <w:rPr>
          <w:spacing w:val="-3"/>
        </w:rPr>
        <w:t xml:space="preserve"> </w:t>
      </w:r>
      <w:r>
        <w:t>utilizados</w:t>
      </w:r>
      <w:r>
        <w:rPr>
          <w:spacing w:val="-4"/>
        </w:rPr>
        <w:t xml:space="preserve"> </w:t>
      </w:r>
      <w:r>
        <w:t>única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exclusivamente</w:t>
      </w:r>
      <w:r>
        <w:rPr>
          <w:spacing w:val="-2"/>
        </w:rPr>
        <w:t xml:space="preserve"> </w:t>
      </w:r>
      <w:r>
        <w:t>para:</w:t>
      </w:r>
    </w:p>
    <w:p w:rsidR="00986389" w:rsidRDefault="00986389">
      <w:pPr>
        <w:pStyle w:val="Textoindependiente"/>
      </w:pPr>
    </w:p>
    <w:p w:rsidR="00986389" w:rsidRDefault="00986389">
      <w:pPr>
        <w:pStyle w:val="Textoindependiente"/>
        <w:spacing w:before="9"/>
        <w:rPr>
          <w:sz w:val="29"/>
        </w:rPr>
      </w:pPr>
    </w:p>
    <w:p w:rsidR="00986389" w:rsidRDefault="00905EF7">
      <w:pPr>
        <w:pStyle w:val="Prrafodelista"/>
        <w:numPr>
          <w:ilvl w:val="1"/>
          <w:numId w:val="1"/>
        </w:numPr>
        <w:tabs>
          <w:tab w:val="left" w:pos="2021"/>
        </w:tabs>
      </w:pPr>
      <w:r>
        <w:t>Investigación</w:t>
      </w:r>
      <w:r>
        <w:rPr>
          <w:spacing w:val="-4"/>
        </w:rPr>
        <w:t xml:space="preserve"> </w:t>
      </w:r>
      <w:r>
        <w:t>y/u</w:t>
      </w:r>
      <w:r>
        <w:rPr>
          <w:spacing w:val="-2"/>
        </w:rPr>
        <w:t xml:space="preserve"> </w:t>
      </w:r>
      <w:r>
        <w:t>Obtención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Créditos</w:t>
      </w:r>
      <w:r>
        <w:rPr>
          <w:spacing w:val="-5"/>
        </w:rPr>
        <w:t xml:space="preserve"> </w:t>
      </w:r>
      <w:r>
        <w:t>ante</w:t>
      </w:r>
      <w:r>
        <w:rPr>
          <w:spacing w:val="-2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Instituciones</w:t>
      </w:r>
      <w:r>
        <w:rPr>
          <w:spacing w:val="-4"/>
        </w:rPr>
        <w:t xml:space="preserve"> </w:t>
      </w:r>
      <w:r>
        <w:t>Financieras.</w:t>
      </w:r>
    </w:p>
    <w:p w:rsidR="00986389" w:rsidRDefault="00986389">
      <w:pPr>
        <w:pStyle w:val="Textoindependiente"/>
      </w:pPr>
    </w:p>
    <w:p w:rsidR="00986389" w:rsidRDefault="00986389">
      <w:pPr>
        <w:pStyle w:val="Textoindependiente"/>
      </w:pPr>
    </w:p>
    <w:p w:rsidR="00986389" w:rsidRDefault="00986389">
      <w:pPr>
        <w:pStyle w:val="Textoindependiente"/>
      </w:pPr>
    </w:p>
    <w:p w:rsidR="00986389" w:rsidRDefault="00986389">
      <w:pPr>
        <w:pStyle w:val="Textoindependiente"/>
        <w:spacing w:before="3"/>
        <w:rPr>
          <w:sz w:val="23"/>
        </w:rPr>
      </w:pPr>
    </w:p>
    <w:p w:rsidR="00986389" w:rsidRDefault="00905EF7">
      <w:pPr>
        <w:pStyle w:val="Textoindependiente"/>
        <w:spacing w:line="259" w:lineRule="auto"/>
        <w:ind w:left="1906" w:right="681"/>
        <w:jc w:val="center"/>
      </w:pPr>
      <w:r>
        <w:t>OPCIONES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MEDIOS</w:t>
      </w:r>
      <w:r>
        <w:rPr>
          <w:spacing w:val="-4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INVASEFIN</w:t>
      </w:r>
      <w:r>
        <w:rPr>
          <w:spacing w:val="-3"/>
        </w:rPr>
        <w:t xml:space="preserve"> </w:t>
      </w:r>
      <w:r>
        <w:t>S.A</w:t>
      </w:r>
      <w:r>
        <w:rPr>
          <w:spacing w:val="-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C.V.</w:t>
      </w:r>
      <w:r>
        <w:rPr>
          <w:spacing w:val="-3"/>
        </w:rPr>
        <w:t xml:space="preserve"> </w:t>
      </w:r>
      <w:r>
        <w:t>OFRECE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TITULARES</w:t>
      </w:r>
      <w:r>
        <w:rPr>
          <w:spacing w:val="-2"/>
        </w:rPr>
        <w:t xml:space="preserve"> </w:t>
      </w:r>
      <w:r>
        <w:t>DE DATOS</w:t>
      </w:r>
      <w:r>
        <w:rPr>
          <w:spacing w:val="-46"/>
        </w:rPr>
        <w:t xml:space="preserve"> </w:t>
      </w:r>
      <w:r>
        <w:t>PERSONALES</w:t>
      </w:r>
      <w:r>
        <w:rPr>
          <w:spacing w:val="-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LIMITAR</w:t>
      </w:r>
      <w:r>
        <w:rPr>
          <w:spacing w:val="-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USO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DIVULGACIÓN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INFORMACIÓN</w:t>
      </w:r>
    </w:p>
    <w:p w:rsidR="00986389" w:rsidRDefault="00986389">
      <w:pPr>
        <w:pStyle w:val="Textoindependiente"/>
      </w:pPr>
    </w:p>
    <w:p w:rsidR="00986389" w:rsidRDefault="00986389">
      <w:pPr>
        <w:pStyle w:val="Textoindependiente"/>
      </w:pPr>
    </w:p>
    <w:p w:rsidR="00986389" w:rsidRDefault="00986389">
      <w:pPr>
        <w:pStyle w:val="Textoindependiente"/>
      </w:pPr>
    </w:p>
    <w:p w:rsidR="00986389" w:rsidRDefault="00986389">
      <w:pPr>
        <w:pStyle w:val="Textoindependiente"/>
      </w:pPr>
    </w:p>
    <w:p w:rsidR="00986389" w:rsidRDefault="00986389">
      <w:pPr>
        <w:pStyle w:val="Textoindependiente"/>
      </w:pPr>
    </w:p>
    <w:p w:rsidR="00986389" w:rsidRDefault="00EF0218">
      <w:pPr>
        <w:pStyle w:val="Textoindependiente"/>
        <w:spacing w:before="168" w:line="259" w:lineRule="auto"/>
        <w:ind w:left="1300" w:right="344"/>
      </w:pPr>
      <w:r>
        <w:rPr>
          <w:noProof/>
          <w:lang w:val="es-MX" w:eastAsia="es-MX"/>
        </w:rPr>
        <w:drawing>
          <wp:anchor distT="0" distB="0" distL="114300" distR="114300" simplePos="0" relativeHeight="251659264" behindDoc="1" locked="0" layoutInCell="1" allowOverlap="1" wp14:anchorId="4415E7AA" wp14:editId="17654F02">
            <wp:simplePos x="0" y="0"/>
            <wp:positionH relativeFrom="column">
              <wp:posOffset>1419225</wp:posOffset>
            </wp:positionH>
            <wp:positionV relativeFrom="paragraph">
              <wp:posOffset>22860</wp:posOffset>
            </wp:positionV>
            <wp:extent cx="4291200" cy="2732400"/>
            <wp:effectExtent l="0" t="0" r="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cresol transparenci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1200" cy="273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5EF7">
        <w:t>Los datos personales del titular, serán mantenidos en estricta confidencialidad, de conformidad</w:t>
      </w:r>
      <w:r w:rsidR="00905EF7">
        <w:rPr>
          <w:spacing w:val="-47"/>
        </w:rPr>
        <w:t xml:space="preserve"> </w:t>
      </w:r>
      <w:r w:rsidR="00905EF7">
        <w:t>con las medidas de seguridad, administrativas, técnicas y físicas que al efecto INVASEFIN S.A. de</w:t>
      </w:r>
      <w:r w:rsidR="00905EF7">
        <w:rPr>
          <w:spacing w:val="-47"/>
        </w:rPr>
        <w:t xml:space="preserve"> </w:t>
      </w:r>
      <w:r w:rsidR="00905EF7">
        <w:t>C.V, implemente en sus políticas y procedimientos de seguridad, quedando prohibido su</w:t>
      </w:r>
      <w:r w:rsidR="00905EF7">
        <w:rPr>
          <w:spacing w:val="1"/>
        </w:rPr>
        <w:t xml:space="preserve"> </w:t>
      </w:r>
      <w:r w:rsidR="00905EF7">
        <w:t>divulgación ilícita y limitando su uso a terceros, conforme a lo previsto en el presente Aviso de</w:t>
      </w:r>
      <w:r w:rsidR="00905EF7">
        <w:rPr>
          <w:spacing w:val="1"/>
        </w:rPr>
        <w:t xml:space="preserve"> </w:t>
      </w:r>
      <w:r w:rsidR="00905EF7">
        <w:t>Privacidad.</w:t>
      </w:r>
    </w:p>
    <w:p w:rsidR="00986389" w:rsidRDefault="00986389">
      <w:pPr>
        <w:pStyle w:val="Textoindependiente"/>
      </w:pPr>
    </w:p>
    <w:p w:rsidR="00986389" w:rsidRDefault="00986389">
      <w:pPr>
        <w:pStyle w:val="Textoindependiente"/>
      </w:pPr>
    </w:p>
    <w:p w:rsidR="00986389" w:rsidRDefault="00986389">
      <w:pPr>
        <w:pStyle w:val="Textoindependiente"/>
        <w:spacing w:before="10"/>
        <w:rPr>
          <w:sz w:val="20"/>
        </w:rPr>
      </w:pPr>
    </w:p>
    <w:p w:rsidR="00986389" w:rsidRDefault="00905EF7">
      <w:pPr>
        <w:pStyle w:val="Textoindependiente"/>
        <w:spacing w:before="1"/>
        <w:ind w:left="1895" w:right="681"/>
        <w:jc w:val="center"/>
      </w:pPr>
      <w:r>
        <w:t>MEDIOS</w:t>
      </w:r>
      <w:r>
        <w:rPr>
          <w:spacing w:val="-4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EJERCICIO</w:t>
      </w:r>
      <w:r>
        <w:rPr>
          <w:spacing w:val="-3"/>
        </w:rPr>
        <w:t xml:space="preserve"> </w:t>
      </w:r>
      <w:r>
        <w:t>DE DERECHOS</w:t>
      </w:r>
      <w:r>
        <w:rPr>
          <w:spacing w:val="-4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TITULAR</w:t>
      </w:r>
    </w:p>
    <w:p w:rsidR="00986389" w:rsidRDefault="00986389">
      <w:pPr>
        <w:pStyle w:val="Textoindependiente"/>
      </w:pPr>
    </w:p>
    <w:p w:rsidR="00986389" w:rsidRDefault="00986389">
      <w:pPr>
        <w:pStyle w:val="Textoindependiente"/>
      </w:pPr>
    </w:p>
    <w:p w:rsidR="00986389" w:rsidRDefault="00986389">
      <w:pPr>
        <w:pStyle w:val="Textoindependiente"/>
        <w:spacing w:before="7"/>
      </w:pPr>
    </w:p>
    <w:p w:rsidR="00986389" w:rsidRDefault="00905EF7">
      <w:pPr>
        <w:pStyle w:val="Textoindependiente"/>
        <w:spacing w:line="256" w:lineRule="auto"/>
        <w:ind w:left="1300"/>
      </w:pPr>
      <w:r>
        <w:t>El titular de datos personales, podrá ejercer sus derechos de negación, acceso, revocación,</w:t>
      </w:r>
      <w:r>
        <w:rPr>
          <w:spacing w:val="1"/>
        </w:rPr>
        <w:t xml:space="preserve"> </w:t>
      </w:r>
      <w:r>
        <w:t>rectificación,</w:t>
      </w:r>
      <w:r>
        <w:rPr>
          <w:spacing w:val="-4"/>
        </w:rPr>
        <w:t xml:space="preserve"> </w:t>
      </w:r>
      <w:r>
        <w:t>cancelación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oposición</w:t>
      </w:r>
      <w:r>
        <w:rPr>
          <w:spacing w:val="-3"/>
        </w:rPr>
        <w:t xml:space="preserve"> </w:t>
      </w:r>
      <w:r>
        <w:t>(ARCO),</w:t>
      </w:r>
      <w:r>
        <w:rPr>
          <w:spacing w:val="-3"/>
        </w:rPr>
        <w:t xml:space="preserve"> </w:t>
      </w:r>
      <w:r>
        <w:t>derecho</w:t>
      </w:r>
      <w:r>
        <w:rPr>
          <w:spacing w:val="-4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podrá</w:t>
      </w:r>
      <w:r>
        <w:rPr>
          <w:spacing w:val="-4"/>
        </w:rPr>
        <w:t xml:space="preserve"> </w:t>
      </w:r>
      <w:r>
        <w:t>hacer</w:t>
      </w:r>
      <w:r>
        <w:rPr>
          <w:spacing w:val="-4"/>
        </w:rPr>
        <w:t xml:space="preserve"> </w:t>
      </w:r>
      <w:r>
        <w:t>valer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través</w:t>
      </w:r>
      <w:r>
        <w:rPr>
          <w:spacing w:val="-3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Área</w:t>
      </w:r>
      <w:r>
        <w:rPr>
          <w:spacing w:val="-2"/>
        </w:rPr>
        <w:t xml:space="preserve"> </w:t>
      </w:r>
      <w:r>
        <w:t>de</w:t>
      </w:r>
      <w:r>
        <w:rPr>
          <w:spacing w:val="-47"/>
        </w:rPr>
        <w:t xml:space="preserve"> </w:t>
      </w:r>
      <w:r>
        <w:t>Privacidad en los teléfonos 01 55 3</w:t>
      </w:r>
      <w:r w:rsidR="00330B80">
        <w:t>2</w:t>
      </w:r>
      <w:r>
        <w:t xml:space="preserve"> 21 </w:t>
      </w:r>
      <w:r w:rsidR="00330B80">
        <w:t>72</w:t>
      </w:r>
      <w:r>
        <w:t xml:space="preserve"> </w:t>
      </w:r>
      <w:r w:rsidR="00330B80">
        <w:t>57</w:t>
      </w:r>
      <w:r>
        <w:t xml:space="preserve"> o bien a través de nuestro correo electrónico</w:t>
      </w:r>
      <w:r>
        <w:rPr>
          <w:spacing w:val="1"/>
        </w:rPr>
        <w:t xml:space="preserve"> </w:t>
      </w:r>
      <w:r w:rsidR="00EF0218" w:rsidRPr="00A82599">
        <w:rPr>
          <w:color w:val="0462C1"/>
          <w:u w:val="single" w:color="0462C1"/>
        </w:rPr>
        <w:t>atencionaclientes@cresol.com</w:t>
      </w:r>
      <w:r w:rsidR="00A82599">
        <w:rPr>
          <w:color w:val="0462C1"/>
          <w:u w:val="single" w:color="0462C1"/>
        </w:rPr>
        <w:t>.mx</w:t>
      </w:r>
    </w:p>
    <w:p w:rsidR="00986389" w:rsidRDefault="00986389">
      <w:pPr>
        <w:pStyle w:val="Textoindependiente"/>
        <w:rPr>
          <w:sz w:val="20"/>
        </w:rPr>
      </w:pPr>
    </w:p>
    <w:p w:rsidR="00986389" w:rsidRDefault="00986389">
      <w:pPr>
        <w:pStyle w:val="Textoindependiente"/>
        <w:rPr>
          <w:sz w:val="20"/>
        </w:rPr>
      </w:pPr>
    </w:p>
    <w:p w:rsidR="00986389" w:rsidRDefault="00986389">
      <w:pPr>
        <w:pStyle w:val="Textoindependiente"/>
        <w:rPr>
          <w:sz w:val="20"/>
        </w:rPr>
      </w:pPr>
    </w:p>
    <w:p w:rsidR="00986389" w:rsidRDefault="00986389">
      <w:pPr>
        <w:pStyle w:val="Textoindependiente"/>
        <w:spacing w:before="10"/>
      </w:pPr>
    </w:p>
    <w:p w:rsidR="00986389" w:rsidRDefault="00905EF7">
      <w:pPr>
        <w:pStyle w:val="Textoindependiente"/>
        <w:spacing w:before="55" w:line="259" w:lineRule="auto"/>
        <w:ind w:left="1300" w:firstLine="50"/>
      </w:pPr>
      <w:r>
        <w:t>Este aviso de privacidad podrá ser modificado por INVASEFIN S.A. de C.V. dichas modificaciones</w:t>
      </w:r>
      <w:r>
        <w:rPr>
          <w:spacing w:val="1"/>
        </w:rPr>
        <w:t xml:space="preserve"> </w:t>
      </w:r>
      <w:r>
        <w:t>serán</w:t>
      </w:r>
      <w:r>
        <w:rPr>
          <w:spacing w:val="-3"/>
        </w:rPr>
        <w:t xml:space="preserve"> </w:t>
      </w:r>
      <w:r>
        <w:t>oportunamente</w:t>
      </w:r>
      <w:r>
        <w:rPr>
          <w:spacing w:val="-2"/>
        </w:rPr>
        <w:t xml:space="preserve"> </w:t>
      </w:r>
      <w:r>
        <w:t>informadas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través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correo</w:t>
      </w:r>
      <w:r>
        <w:rPr>
          <w:spacing w:val="-2"/>
        </w:rPr>
        <w:t xml:space="preserve"> </w:t>
      </w:r>
      <w:r>
        <w:t>electrónico,</w:t>
      </w:r>
      <w:r>
        <w:rPr>
          <w:spacing w:val="-2"/>
        </w:rPr>
        <w:t xml:space="preserve"> </w:t>
      </w:r>
      <w:r>
        <w:t>teléfono,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cualquier</w:t>
      </w:r>
      <w:r>
        <w:rPr>
          <w:spacing w:val="-4"/>
        </w:rPr>
        <w:t xml:space="preserve"> </w:t>
      </w:r>
      <w:r>
        <w:t>otro</w:t>
      </w:r>
      <w:r>
        <w:rPr>
          <w:spacing w:val="-3"/>
        </w:rPr>
        <w:t xml:space="preserve"> </w:t>
      </w:r>
      <w:r>
        <w:t>medio</w:t>
      </w:r>
      <w:r>
        <w:rPr>
          <w:spacing w:val="-47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comunicación</w:t>
      </w:r>
      <w:r>
        <w:rPr>
          <w:spacing w:val="-1"/>
        </w:rPr>
        <w:t xml:space="preserve"> </w:t>
      </w:r>
      <w:r>
        <w:t>que INVASEFIN</w:t>
      </w:r>
      <w:r>
        <w:rPr>
          <w:spacing w:val="-2"/>
        </w:rPr>
        <w:t xml:space="preserve"> </w:t>
      </w:r>
      <w:r>
        <w:t>S.A.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C.V.</w:t>
      </w:r>
      <w:r>
        <w:rPr>
          <w:spacing w:val="-1"/>
        </w:rPr>
        <w:t xml:space="preserve"> </w:t>
      </w:r>
      <w:r>
        <w:t>determine</w:t>
      </w:r>
      <w:r>
        <w:rPr>
          <w:spacing w:val="4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tal</w:t>
      </w:r>
      <w:r>
        <w:rPr>
          <w:spacing w:val="-1"/>
        </w:rPr>
        <w:t xml:space="preserve"> </w:t>
      </w:r>
      <w:r>
        <w:t>efecto.</w:t>
      </w:r>
    </w:p>
    <w:sectPr w:rsidR="00986389">
      <w:pgSz w:w="12240" w:h="15840"/>
      <w:pgMar w:top="1380" w:right="1620" w:bottom="280" w:left="400" w:header="720" w:footer="720" w:gutter="0"/>
      <w:pgBorders w:offsetFrom="page">
        <w:top w:val="single" w:sz="4" w:space="24" w:color="006FC0"/>
        <w:left w:val="single" w:sz="4" w:space="24" w:color="006FC0"/>
        <w:bottom w:val="single" w:sz="4" w:space="24" w:color="006FC0"/>
        <w:right w:val="single" w:sz="4" w:space="24" w:color="006FC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E6EBF"/>
    <w:multiLevelType w:val="hybridMultilevel"/>
    <w:tmpl w:val="A5A4031C"/>
    <w:lvl w:ilvl="0" w:tplc="9DD43B92">
      <w:start w:val="1"/>
      <w:numFmt w:val="decimal"/>
      <w:lvlText w:val="%1."/>
      <w:lvlJc w:val="left"/>
      <w:pPr>
        <w:ind w:left="1515" w:hanging="216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s-ES" w:eastAsia="en-US" w:bidi="ar-SA"/>
      </w:rPr>
    </w:lvl>
    <w:lvl w:ilvl="1" w:tplc="DC42946C">
      <w:start w:val="1"/>
      <w:numFmt w:val="decimal"/>
      <w:lvlText w:val="%2."/>
      <w:lvlJc w:val="left"/>
      <w:pPr>
        <w:ind w:left="2021" w:hanging="360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s-ES" w:eastAsia="en-US" w:bidi="ar-SA"/>
      </w:rPr>
    </w:lvl>
    <w:lvl w:ilvl="2" w:tplc="9D82F314">
      <w:numFmt w:val="bullet"/>
      <w:lvlText w:val="•"/>
      <w:lvlJc w:val="left"/>
      <w:pPr>
        <w:ind w:left="2931" w:hanging="360"/>
      </w:pPr>
      <w:rPr>
        <w:rFonts w:hint="default"/>
        <w:lang w:val="es-ES" w:eastAsia="en-US" w:bidi="ar-SA"/>
      </w:rPr>
    </w:lvl>
    <w:lvl w:ilvl="3" w:tplc="DF02CA04">
      <w:numFmt w:val="bullet"/>
      <w:lvlText w:val="•"/>
      <w:lvlJc w:val="left"/>
      <w:pPr>
        <w:ind w:left="3842" w:hanging="360"/>
      </w:pPr>
      <w:rPr>
        <w:rFonts w:hint="default"/>
        <w:lang w:val="es-ES" w:eastAsia="en-US" w:bidi="ar-SA"/>
      </w:rPr>
    </w:lvl>
    <w:lvl w:ilvl="4" w:tplc="778A8316">
      <w:numFmt w:val="bullet"/>
      <w:lvlText w:val="•"/>
      <w:lvlJc w:val="left"/>
      <w:pPr>
        <w:ind w:left="4753" w:hanging="360"/>
      </w:pPr>
      <w:rPr>
        <w:rFonts w:hint="default"/>
        <w:lang w:val="es-ES" w:eastAsia="en-US" w:bidi="ar-SA"/>
      </w:rPr>
    </w:lvl>
    <w:lvl w:ilvl="5" w:tplc="715C3730">
      <w:numFmt w:val="bullet"/>
      <w:lvlText w:val="•"/>
      <w:lvlJc w:val="left"/>
      <w:pPr>
        <w:ind w:left="5664" w:hanging="360"/>
      </w:pPr>
      <w:rPr>
        <w:rFonts w:hint="default"/>
        <w:lang w:val="es-ES" w:eastAsia="en-US" w:bidi="ar-SA"/>
      </w:rPr>
    </w:lvl>
    <w:lvl w:ilvl="6" w:tplc="7E0045B8">
      <w:numFmt w:val="bullet"/>
      <w:lvlText w:val="•"/>
      <w:lvlJc w:val="left"/>
      <w:pPr>
        <w:ind w:left="6575" w:hanging="360"/>
      </w:pPr>
      <w:rPr>
        <w:rFonts w:hint="default"/>
        <w:lang w:val="es-ES" w:eastAsia="en-US" w:bidi="ar-SA"/>
      </w:rPr>
    </w:lvl>
    <w:lvl w:ilvl="7" w:tplc="19DEB5CC">
      <w:numFmt w:val="bullet"/>
      <w:lvlText w:val="•"/>
      <w:lvlJc w:val="left"/>
      <w:pPr>
        <w:ind w:left="7486" w:hanging="360"/>
      </w:pPr>
      <w:rPr>
        <w:rFonts w:hint="default"/>
        <w:lang w:val="es-ES" w:eastAsia="en-US" w:bidi="ar-SA"/>
      </w:rPr>
    </w:lvl>
    <w:lvl w:ilvl="8" w:tplc="E272BC72">
      <w:numFmt w:val="bullet"/>
      <w:lvlText w:val="•"/>
      <w:lvlJc w:val="left"/>
      <w:pPr>
        <w:ind w:left="8397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08B36CF1"/>
    <w:multiLevelType w:val="hybridMultilevel"/>
    <w:tmpl w:val="4F54B48A"/>
    <w:lvl w:ilvl="0" w:tplc="92043E1C">
      <w:numFmt w:val="bullet"/>
      <w:lvlText w:val="-"/>
      <w:lvlJc w:val="left"/>
      <w:pPr>
        <w:ind w:left="1421" w:hanging="121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3550AC16">
      <w:numFmt w:val="bullet"/>
      <w:lvlText w:val="•"/>
      <w:lvlJc w:val="left"/>
      <w:pPr>
        <w:ind w:left="2300" w:hanging="121"/>
      </w:pPr>
      <w:rPr>
        <w:rFonts w:hint="default"/>
        <w:lang w:val="es-ES" w:eastAsia="en-US" w:bidi="ar-SA"/>
      </w:rPr>
    </w:lvl>
    <w:lvl w:ilvl="2" w:tplc="7180C562">
      <w:numFmt w:val="bullet"/>
      <w:lvlText w:val="•"/>
      <w:lvlJc w:val="left"/>
      <w:pPr>
        <w:ind w:left="3180" w:hanging="121"/>
      </w:pPr>
      <w:rPr>
        <w:rFonts w:hint="default"/>
        <w:lang w:val="es-ES" w:eastAsia="en-US" w:bidi="ar-SA"/>
      </w:rPr>
    </w:lvl>
    <w:lvl w:ilvl="3" w:tplc="F9223E94">
      <w:numFmt w:val="bullet"/>
      <w:lvlText w:val="•"/>
      <w:lvlJc w:val="left"/>
      <w:pPr>
        <w:ind w:left="4060" w:hanging="121"/>
      </w:pPr>
      <w:rPr>
        <w:rFonts w:hint="default"/>
        <w:lang w:val="es-ES" w:eastAsia="en-US" w:bidi="ar-SA"/>
      </w:rPr>
    </w:lvl>
    <w:lvl w:ilvl="4" w:tplc="0E68FD1C">
      <w:numFmt w:val="bullet"/>
      <w:lvlText w:val="•"/>
      <w:lvlJc w:val="left"/>
      <w:pPr>
        <w:ind w:left="4940" w:hanging="121"/>
      </w:pPr>
      <w:rPr>
        <w:rFonts w:hint="default"/>
        <w:lang w:val="es-ES" w:eastAsia="en-US" w:bidi="ar-SA"/>
      </w:rPr>
    </w:lvl>
    <w:lvl w:ilvl="5" w:tplc="B2B8A8CC">
      <w:numFmt w:val="bullet"/>
      <w:lvlText w:val="•"/>
      <w:lvlJc w:val="left"/>
      <w:pPr>
        <w:ind w:left="5820" w:hanging="121"/>
      </w:pPr>
      <w:rPr>
        <w:rFonts w:hint="default"/>
        <w:lang w:val="es-ES" w:eastAsia="en-US" w:bidi="ar-SA"/>
      </w:rPr>
    </w:lvl>
    <w:lvl w:ilvl="6" w:tplc="480C5AE4">
      <w:numFmt w:val="bullet"/>
      <w:lvlText w:val="•"/>
      <w:lvlJc w:val="left"/>
      <w:pPr>
        <w:ind w:left="6700" w:hanging="121"/>
      </w:pPr>
      <w:rPr>
        <w:rFonts w:hint="default"/>
        <w:lang w:val="es-ES" w:eastAsia="en-US" w:bidi="ar-SA"/>
      </w:rPr>
    </w:lvl>
    <w:lvl w:ilvl="7" w:tplc="67CA33E2">
      <w:numFmt w:val="bullet"/>
      <w:lvlText w:val="•"/>
      <w:lvlJc w:val="left"/>
      <w:pPr>
        <w:ind w:left="7580" w:hanging="121"/>
      </w:pPr>
      <w:rPr>
        <w:rFonts w:hint="default"/>
        <w:lang w:val="es-ES" w:eastAsia="en-US" w:bidi="ar-SA"/>
      </w:rPr>
    </w:lvl>
    <w:lvl w:ilvl="8" w:tplc="C07498A0">
      <w:numFmt w:val="bullet"/>
      <w:lvlText w:val="•"/>
      <w:lvlJc w:val="left"/>
      <w:pPr>
        <w:ind w:left="8460" w:hanging="121"/>
      </w:pPr>
      <w:rPr>
        <w:rFonts w:hint="default"/>
        <w:lang w:val="es-ES" w:eastAsia="en-US" w:bidi="ar-SA"/>
      </w:rPr>
    </w:lvl>
  </w:abstractNum>
  <w:abstractNum w:abstractNumId="2" w15:restartNumberingAfterBreak="0">
    <w:nsid w:val="50A57DFD"/>
    <w:multiLevelType w:val="hybridMultilevel"/>
    <w:tmpl w:val="5DD41466"/>
    <w:lvl w:ilvl="0" w:tplc="EFD209F6">
      <w:start w:val="1"/>
      <w:numFmt w:val="decimal"/>
      <w:lvlText w:val="%1."/>
      <w:lvlJc w:val="left"/>
      <w:pPr>
        <w:ind w:left="2021" w:hanging="360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s-ES" w:eastAsia="en-US" w:bidi="ar-SA"/>
      </w:rPr>
    </w:lvl>
    <w:lvl w:ilvl="1" w:tplc="6402FB9A">
      <w:numFmt w:val="bullet"/>
      <w:lvlText w:val="•"/>
      <w:lvlJc w:val="left"/>
      <w:pPr>
        <w:ind w:left="2840" w:hanging="360"/>
      </w:pPr>
      <w:rPr>
        <w:rFonts w:hint="default"/>
        <w:lang w:val="es-ES" w:eastAsia="en-US" w:bidi="ar-SA"/>
      </w:rPr>
    </w:lvl>
    <w:lvl w:ilvl="2" w:tplc="D834F2C0">
      <w:numFmt w:val="bullet"/>
      <w:lvlText w:val="•"/>
      <w:lvlJc w:val="left"/>
      <w:pPr>
        <w:ind w:left="3660" w:hanging="360"/>
      </w:pPr>
      <w:rPr>
        <w:rFonts w:hint="default"/>
        <w:lang w:val="es-ES" w:eastAsia="en-US" w:bidi="ar-SA"/>
      </w:rPr>
    </w:lvl>
    <w:lvl w:ilvl="3" w:tplc="6C30ECBC">
      <w:numFmt w:val="bullet"/>
      <w:lvlText w:val="•"/>
      <w:lvlJc w:val="left"/>
      <w:pPr>
        <w:ind w:left="4480" w:hanging="360"/>
      </w:pPr>
      <w:rPr>
        <w:rFonts w:hint="default"/>
        <w:lang w:val="es-ES" w:eastAsia="en-US" w:bidi="ar-SA"/>
      </w:rPr>
    </w:lvl>
    <w:lvl w:ilvl="4" w:tplc="695A2A64">
      <w:numFmt w:val="bullet"/>
      <w:lvlText w:val="•"/>
      <w:lvlJc w:val="left"/>
      <w:pPr>
        <w:ind w:left="5300" w:hanging="360"/>
      </w:pPr>
      <w:rPr>
        <w:rFonts w:hint="default"/>
        <w:lang w:val="es-ES" w:eastAsia="en-US" w:bidi="ar-SA"/>
      </w:rPr>
    </w:lvl>
    <w:lvl w:ilvl="5" w:tplc="8258CC5A">
      <w:numFmt w:val="bullet"/>
      <w:lvlText w:val="•"/>
      <w:lvlJc w:val="left"/>
      <w:pPr>
        <w:ind w:left="6120" w:hanging="360"/>
      </w:pPr>
      <w:rPr>
        <w:rFonts w:hint="default"/>
        <w:lang w:val="es-ES" w:eastAsia="en-US" w:bidi="ar-SA"/>
      </w:rPr>
    </w:lvl>
    <w:lvl w:ilvl="6" w:tplc="54967A88">
      <w:numFmt w:val="bullet"/>
      <w:lvlText w:val="•"/>
      <w:lvlJc w:val="left"/>
      <w:pPr>
        <w:ind w:left="6940" w:hanging="360"/>
      </w:pPr>
      <w:rPr>
        <w:rFonts w:hint="default"/>
        <w:lang w:val="es-ES" w:eastAsia="en-US" w:bidi="ar-SA"/>
      </w:rPr>
    </w:lvl>
    <w:lvl w:ilvl="7" w:tplc="4900D64C">
      <w:numFmt w:val="bullet"/>
      <w:lvlText w:val="•"/>
      <w:lvlJc w:val="left"/>
      <w:pPr>
        <w:ind w:left="7760" w:hanging="360"/>
      </w:pPr>
      <w:rPr>
        <w:rFonts w:hint="default"/>
        <w:lang w:val="es-ES" w:eastAsia="en-US" w:bidi="ar-SA"/>
      </w:rPr>
    </w:lvl>
    <w:lvl w:ilvl="8" w:tplc="E0AA63A8">
      <w:numFmt w:val="bullet"/>
      <w:lvlText w:val="•"/>
      <w:lvlJc w:val="left"/>
      <w:pPr>
        <w:ind w:left="8580" w:hanging="360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389"/>
    <w:rsid w:val="000B625A"/>
    <w:rsid w:val="001D05E0"/>
    <w:rsid w:val="002E1E05"/>
    <w:rsid w:val="00330B80"/>
    <w:rsid w:val="00711612"/>
    <w:rsid w:val="008404E8"/>
    <w:rsid w:val="00905EF7"/>
    <w:rsid w:val="00907EF6"/>
    <w:rsid w:val="00947A8D"/>
    <w:rsid w:val="00986389"/>
    <w:rsid w:val="00A82599"/>
    <w:rsid w:val="00AC1AB5"/>
    <w:rsid w:val="00CE7E53"/>
    <w:rsid w:val="00D03949"/>
    <w:rsid w:val="00D91E9C"/>
    <w:rsid w:val="00EF0218"/>
    <w:rsid w:val="00F1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5ED051-B2AF-4E03-A464-7EDFFC7E8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44"/>
      <w:ind w:left="4617"/>
    </w:pPr>
    <w:rPr>
      <w:sz w:val="28"/>
      <w:szCs w:val="28"/>
    </w:rPr>
  </w:style>
  <w:style w:type="paragraph" w:styleId="Prrafodelista">
    <w:name w:val="List Paragraph"/>
    <w:basedOn w:val="Normal"/>
    <w:uiPriority w:val="1"/>
    <w:qFormat/>
    <w:pPr>
      <w:ind w:left="1421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EF02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551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CUREI</cp:lastModifiedBy>
  <cp:revision>3</cp:revision>
  <dcterms:created xsi:type="dcterms:W3CDTF">2021-11-11T15:43:00Z</dcterms:created>
  <dcterms:modified xsi:type="dcterms:W3CDTF">2021-11-16T22:23:00Z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2020-12-07T00:00:00Z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2021-11-10T00:00:00Z</vt:filetime>
  </property>
</Properties>
</file>